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6C9" w:rsidRPr="001F53C5" w:rsidRDefault="001F53C5" w:rsidP="00D546C9">
      <w:pPr>
        <w:widowControl w:val="0"/>
        <w:ind w:right="-28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aps/>
          <w:color w:val="000000"/>
          <w:sz w:val="28"/>
          <w:szCs w:val="28"/>
        </w:rPr>
        <w:t>ПРосветительский ПРОЕКТ «Бала-</w:t>
      </w:r>
      <w:r>
        <w:rPr>
          <w:rFonts w:ascii="Times New Roman" w:hAnsi="Times New Roman" w:cs="Times New Roman"/>
          <w:b/>
          <w:caps/>
          <w:color w:val="000000"/>
          <w:sz w:val="28"/>
          <w:szCs w:val="28"/>
          <w:lang w:val="en-US"/>
        </w:rPr>
        <w:t>Rama</w:t>
      </w:r>
      <w:r>
        <w:rPr>
          <w:rFonts w:ascii="Times New Roman" w:hAnsi="Times New Roman" w:cs="Times New Roman"/>
          <w:b/>
          <w:caps/>
          <w:color w:val="000000"/>
          <w:sz w:val="28"/>
          <w:szCs w:val="28"/>
        </w:rPr>
        <w:t>»</w:t>
      </w:r>
    </w:p>
    <w:p w:rsidR="00D546C9" w:rsidRPr="008C5CDB" w:rsidRDefault="00D546C9" w:rsidP="00D546C9">
      <w:pPr>
        <w:spacing w:line="276" w:lineRule="auto"/>
        <w:ind w:left="720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1F53C5" w:rsidRDefault="001F53C5" w:rsidP="001F53C5">
      <w:pPr>
        <w:spacing w:after="0" w:line="276" w:lineRule="auto"/>
        <w:ind w:firstLine="709"/>
        <w:jc w:val="both"/>
        <w:rPr>
          <w:rFonts w:ascii="Times New Roman" w:hAnsi="Times New Roman" w:cs="Times New Roman"/>
          <w:color w:val="000000"/>
          <w:shd w:val="clear" w:color="auto" w:fill="FFFFFF"/>
        </w:rPr>
      </w:pPr>
      <w:r w:rsidRPr="001F53C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С самого начала своего пути ребенок включен во взаимодействия. В процессе взаимодействия он приобретает социальный опыт, который становится неотъемлемой частью личности. Процесс социализации неразрывно связан с общением, совместной деятельностью, приносящей пользу обществу. Театральная деятельность самый эффективный инструмент социализации.</w:t>
      </w:r>
      <w:r>
        <w:rPr>
          <w:rFonts w:ascii="Times New Roman" w:hAnsi="Times New Roman" w:cs="Times New Roman"/>
          <w:color w:val="000000"/>
          <w:shd w:val="clear" w:color="auto" w:fill="FFFFFF"/>
        </w:rPr>
        <w:t xml:space="preserve"> </w:t>
      </w:r>
    </w:p>
    <w:p w:rsidR="00D546C9" w:rsidRPr="003C0620" w:rsidRDefault="003C0620" w:rsidP="003C0620">
      <w:pPr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C0620">
        <w:rPr>
          <w:rFonts w:ascii="Times New Roman" w:hAnsi="Times New Roman" w:cs="Times New Roman"/>
          <w:sz w:val="24"/>
          <w:szCs w:val="24"/>
        </w:rPr>
        <w:t>Дети с ОВЗ смогут наряду с другими детьми активно включиться в игровой формат обучения и воспитания без напряжения и усталости, есть возможность релаксации в комфортной Зоне уединения</w:t>
      </w:r>
      <w:r>
        <w:rPr>
          <w:rFonts w:ascii="Times New Roman" w:hAnsi="Times New Roman" w:cs="Times New Roman"/>
          <w:sz w:val="24"/>
          <w:szCs w:val="24"/>
        </w:rPr>
        <w:t xml:space="preserve">. Наряду с этим появилась реальная связь </w:t>
      </w:r>
      <w:r w:rsidR="000876D7" w:rsidRPr="003C0620">
        <w:rPr>
          <w:rFonts w:ascii="Times New Roman" w:hAnsi="Times New Roman" w:cs="Times New Roman"/>
          <w:sz w:val="24"/>
          <w:szCs w:val="24"/>
        </w:rPr>
        <w:t xml:space="preserve">волонтеров </w:t>
      </w:r>
      <w:r w:rsidR="000876D7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лице детей, молодежи с семьями, нуждающимися в социализации, в общественном признании.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201"/>
        <w:gridCol w:w="6994"/>
      </w:tblGrid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1F53C5">
            <w:pPr>
              <w:spacing w:after="0" w:line="256" w:lineRule="auto"/>
              <w:jc w:val="both"/>
              <w:rPr>
                <w:rStyle w:val="aa"/>
                <w:rFonts w:ascii="Times New Roman" w:hAnsi="Times New Roman" w:cs="Times New Roman"/>
                <w:bCs w:val="0"/>
                <w:sz w:val="24"/>
                <w:szCs w:val="24"/>
              </w:rPr>
            </w:pPr>
            <w:r w:rsidRPr="005B6A4B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6C9" w:rsidRPr="005B6A4B" w:rsidRDefault="000876D7" w:rsidP="001F53C5">
            <w:pPr>
              <w:spacing w:after="0" w:line="25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5B6A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Волонтерский центр </w:t>
            </w:r>
            <w:proofErr w:type="spellStart"/>
            <w:r w:rsidR="003C0620" w:rsidRPr="005B6A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Нурлатского</w:t>
            </w:r>
            <w:proofErr w:type="spellEnd"/>
            <w:r w:rsidR="003C0620" w:rsidRPr="005B6A4B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val="en-US" w:bidi="en-US"/>
              </w:rPr>
            </w:pPr>
            <w:r w:rsidRPr="005B6A4B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Наименование проекта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Бала-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val="en-US" w:bidi="en-US"/>
              </w:rPr>
              <w:t>RAMA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1F53C5">
            <w:pPr>
              <w:pStyle w:val="afb"/>
              <w:spacing w:line="240" w:lineRule="auto"/>
              <w:ind w:left="0" w:right="0" w:firstLine="0"/>
              <w:rPr>
                <w:rFonts w:cs="Times New Roman"/>
                <w:b/>
                <w:bCs/>
                <w:szCs w:val="24"/>
                <w:lang w:val="ru-RU"/>
              </w:rPr>
            </w:pPr>
            <w:r w:rsidRPr="005B6A4B">
              <w:rPr>
                <w:rFonts w:cs="Times New Roman"/>
                <w:b/>
                <w:bCs/>
                <w:szCs w:val="24"/>
                <w:lang w:val="ru-RU"/>
              </w:rPr>
              <w:t xml:space="preserve">Приоритетное направление конкурса, которым соответствует проект 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1F53C5" w:rsidP="00A15F26">
            <w:pPr>
              <w:pStyle w:val="afb"/>
              <w:spacing w:line="240" w:lineRule="auto"/>
              <w:ind w:left="0" w:right="0" w:firstLine="0"/>
              <w:rPr>
                <w:rFonts w:cs="Times New Roman"/>
                <w:i/>
                <w:szCs w:val="24"/>
                <w:lang w:val="ru-RU"/>
              </w:rPr>
            </w:pPr>
            <w:r w:rsidRPr="005B6A4B">
              <w:rPr>
                <w:rFonts w:cs="Times New Roman"/>
                <w:i/>
                <w:szCs w:val="24"/>
                <w:lang w:val="ru-RU"/>
              </w:rPr>
              <w:t xml:space="preserve">Просветительское и социальное </w:t>
            </w:r>
            <w:proofErr w:type="spellStart"/>
            <w:r w:rsidRPr="005B6A4B">
              <w:rPr>
                <w:rFonts w:cs="Times New Roman"/>
                <w:i/>
                <w:szCs w:val="24"/>
                <w:lang w:val="ru-RU"/>
              </w:rPr>
              <w:t>волонтерство</w:t>
            </w:r>
            <w:proofErr w:type="spellEnd"/>
            <w:r w:rsidR="00D546C9" w:rsidRPr="005B6A4B">
              <w:rPr>
                <w:rFonts w:cs="Times New Roman"/>
                <w:i/>
                <w:szCs w:val="24"/>
                <w:lang w:val="ru-RU"/>
              </w:rPr>
              <w:t>;</w:t>
            </w:r>
          </w:p>
          <w:p w:rsidR="00D546C9" w:rsidRPr="005B6A4B" w:rsidRDefault="00D546C9" w:rsidP="00A15F26">
            <w:pPr>
              <w:pStyle w:val="afb"/>
              <w:spacing w:line="240" w:lineRule="auto"/>
              <w:ind w:left="0" w:right="0" w:firstLine="0"/>
              <w:rPr>
                <w:rFonts w:cs="Times New Roman"/>
                <w:i/>
                <w:szCs w:val="24"/>
                <w:lang w:val="ru-RU"/>
              </w:rPr>
            </w:pP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A15F26">
            <w:pPr>
              <w:pStyle w:val="afb"/>
              <w:spacing w:line="240" w:lineRule="auto"/>
              <w:ind w:left="0" w:right="0" w:firstLine="0"/>
              <w:rPr>
                <w:rFonts w:cs="Times New Roman"/>
                <w:b/>
                <w:bCs/>
                <w:szCs w:val="24"/>
              </w:rPr>
            </w:pPr>
            <w:proofErr w:type="spellStart"/>
            <w:r w:rsidRPr="005B6A4B">
              <w:rPr>
                <w:rFonts w:cs="Times New Roman"/>
                <w:b/>
                <w:bCs/>
                <w:szCs w:val="24"/>
              </w:rPr>
              <w:t>Краткое</w:t>
            </w:r>
            <w:proofErr w:type="spellEnd"/>
            <w:r w:rsidRPr="005B6A4B">
              <w:rPr>
                <w:rFonts w:cs="Times New Roman"/>
                <w:b/>
                <w:bCs/>
                <w:szCs w:val="24"/>
              </w:rPr>
              <w:t xml:space="preserve"> </w:t>
            </w:r>
            <w:proofErr w:type="spellStart"/>
            <w:r w:rsidRPr="005B6A4B">
              <w:rPr>
                <w:rFonts w:cs="Times New Roman"/>
                <w:b/>
                <w:bCs/>
                <w:szCs w:val="24"/>
              </w:rPr>
              <w:t>описание</w:t>
            </w:r>
            <w:proofErr w:type="spellEnd"/>
            <w:r w:rsidRPr="005B6A4B">
              <w:rPr>
                <w:rFonts w:cs="Times New Roman"/>
                <w:b/>
                <w:bCs/>
                <w:szCs w:val="24"/>
              </w:rPr>
              <w:t xml:space="preserve"> </w:t>
            </w:r>
            <w:proofErr w:type="spellStart"/>
            <w:r w:rsidRPr="005B6A4B">
              <w:rPr>
                <w:rFonts w:cs="Times New Roman"/>
                <w:b/>
                <w:bCs/>
                <w:szCs w:val="24"/>
              </w:rPr>
              <w:t>проекта</w:t>
            </w:r>
            <w:proofErr w:type="spellEnd"/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1F53C5" w:rsidP="001F53C5">
            <w:pPr>
              <w:pStyle w:val="afb"/>
              <w:spacing w:line="240" w:lineRule="auto"/>
              <w:ind w:left="0" w:right="0" w:firstLine="0"/>
              <w:rPr>
                <w:rFonts w:cs="Times New Roman"/>
                <w:i/>
                <w:szCs w:val="24"/>
                <w:lang w:val="ru-RU"/>
              </w:rPr>
            </w:pPr>
            <w:r w:rsidRPr="005B6A4B">
              <w:rPr>
                <w:rFonts w:cs="Times New Roman"/>
                <w:i/>
                <w:szCs w:val="24"/>
                <w:lang w:val="ru-RU"/>
              </w:rPr>
              <w:t>В 2022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году-в год </w:t>
            </w:r>
            <w:r w:rsidRPr="005B6A4B">
              <w:rPr>
                <w:rFonts w:cs="Times New Roman"/>
                <w:i/>
                <w:szCs w:val="24"/>
                <w:lang w:val="ru-RU"/>
              </w:rPr>
              <w:t>культурного наследия народов России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уникальный проект совместного творчества детей и родителей, в том числе с ОВЗ, с </w:t>
            </w:r>
            <w:proofErr w:type="spellStart"/>
            <w:r w:rsidR="00D546C9" w:rsidRPr="005B6A4B">
              <w:rPr>
                <w:rFonts w:cs="Times New Roman"/>
                <w:i/>
                <w:szCs w:val="24"/>
                <w:lang w:val="ru-RU"/>
              </w:rPr>
              <w:t>полилингвальным</w:t>
            </w:r>
            <w:proofErr w:type="spellEnd"/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направлением (русский, </w:t>
            </w:r>
            <w:r w:rsidRPr="005B6A4B">
              <w:rPr>
                <w:rFonts w:cs="Times New Roman"/>
                <w:i/>
                <w:szCs w:val="24"/>
                <w:lang w:val="ru-RU"/>
              </w:rPr>
              <w:t>чувашский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и татарский языки) сможет объединить семьи, нефо</w:t>
            </w:r>
            <w:r w:rsidR="003825D4" w:rsidRPr="005B6A4B">
              <w:rPr>
                <w:rFonts w:cs="Times New Roman"/>
                <w:i/>
                <w:szCs w:val="24"/>
                <w:lang w:val="ru-RU"/>
              </w:rPr>
              <w:t>рмальные молодежные объединения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, современные тенденции и классическое сценическое </w:t>
            </w:r>
            <w:r w:rsidRPr="005B6A4B">
              <w:rPr>
                <w:rFonts w:cs="Times New Roman"/>
                <w:i/>
                <w:szCs w:val="24"/>
                <w:lang w:val="ru-RU"/>
              </w:rPr>
              <w:t>искусство. Для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реализации проекта необходимо приобретение качественного инвентаря и </w:t>
            </w:r>
            <w:r w:rsidRPr="005B6A4B">
              <w:rPr>
                <w:rFonts w:cs="Times New Roman"/>
                <w:i/>
                <w:szCs w:val="24"/>
                <w:lang w:val="ru-RU"/>
              </w:rPr>
              <w:t>оборудования,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соответствующее возрасту и особенностям детей</w:t>
            </w:r>
            <w:r w:rsidR="005B6A4B">
              <w:rPr>
                <w:rFonts w:cs="Times New Roman"/>
                <w:i/>
                <w:szCs w:val="24"/>
                <w:lang w:val="ru-RU"/>
              </w:rPr>
              <w:t>, для создания доступной среды</w:t>
            </w:r>
            <w:bookmarkStart w:id="0" w:name="_GoBack"/>
            <w:bookmarkEnd w:id="0"/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. Творческая команда проекта может нести в себе роль локомотива в начале и равноправного партнера в последующие этапы проекта. Для города Нурлат это станет </w:t>
            </w:r>
            <w:r w:rsidRPr="005B6A4B">
              <w:rPr>
                <w:rFonts w:cs="Times New Roman"/>
                <w:i/>
                <w:szCs w:val="24"/>
                <w:lang w:val="ru-RU"/>
              </w:rPr>
              <w:t>событием, а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 xml:space="preserve"> для детей и молодежи возможностью про</w:t>
            </w:r>
            <w:r w:rsidR="003825D4" w:rsidRPr="005B6A4B">
              <w:rPr>
                <w:rFonts w:cs="Times New Roman"/>
                <w:i/>
                <w:szCs w:val="24"/>
                <w:lang w:val="ru-RU"/>
              </w:rPr>
              <w:t>верить и закрепить свои таланты</w:t>
            </w:r>
            <w:r w:rsidR="00D546C9" w:rsidRPr="005B6A4B">
              <w:rPr>
                <w:rFonts w:cs="Times New Roman"/>
                <w:i/>
                <w:szCs w:val="24"/>
                <w:lang w:val="ru-RU"/>
              </w:rPr>
              <w:t>. Многие артисты в будущем станут раскрепощенными и свободными гражданами России, будут уважительно относится к людям разных национальностей</w:t>
            </w:r>
            <w:r w:rsidRPr="005B6A4B">
              <w:rPr>
                <w:rFonts w:cs="Times New Roman"/>
                <w:i/>
                <w:szCs w:val="24"/>
                <w:lang w:val="ru-RU"/>
              </w:rPr>
              <w:t>.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t>Основная цель и задачи проекта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F53C5" w:rsidRPr="005B6A4B" w:rsidRDefault="001F53C5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6A4B"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</w:rPr>
              <w:t xml:space="preserve">Цель проекта </w:t>
            </w:r>
            <w:r w:rsidRPr="005B6A4B"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</w:rPr>
              <w:t>организация театральной группы детей и молодежи, в том числе с ОВЗ (совместно с их родителями) для реализации потребности самовыражения с помощью сценического искусства. Уникальность идеи проекта в том, что родители, возможно и близкое окружение ребенка с ОВЗ имеют возможность находиться в тесном контакте, а значит быть ВМЕСТЕ во время творческого процесса.</w:t>
            </w:r>
            <w:r w:rsidR="003C0620" w:rsidRPr="005B6A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</w:t>
            </w:r>
          </w:p>
          <w:p w:rsidR="00D546C9" w:rsidRPr="005B6A4B" w:rsidRDefault="00D546C9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6A4B">
              <w:rPr>
                <w:rFonts w:ascii="Times New Roman" w:hAnsi="Times New Roman" w:cs="Times New Roman"/>
                <w:i/>
                <w:sz w:val="24"/>
                <w:szCs w:val="24"/>
              </w:rPr>
              <w:t>ЗАДАЧИ</w:t>
            </w:r>
          </w:p>
          <w:p w:rsidR="005B6A4B" w:rsidRPr="005B6A4B" w:rsidRDefault="00D546C9" w:rsidP="005B6A4B">
            <w:pPr>
              <w:pStyle w:val="afd"/>
              <w:numPr>
                <w:ilvl w:val="0"/>
                <w:numId w:val="4"/>
              </w:numPr>
              <w:shd w:val="clear" w:color="auto" w:fill="auto"/>
              <w:spacing w:line="324" w:lineRule="auto"/>
              <w:ind w:left="34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6A4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Организация рабочей группы по реализации проекта </w:t>
            </w:r>
          </w:p>
          <w:p w:rsidR="005B6A4B" w:rsidRPr="005B6A4B" w:rsidRDefault="00D546C9" w:rsidP="005B6A4B">
            <w:pPr>
              <w:pStyle w:val="afd"/>
              <w:numPr>
                <w:ilvl w:val="0"/>
                <w:numId w:val="4"/>
              </w:numPr>
              <w:shd w:val="clear" w:color="auto" w:fill="auto"/>
              <w:spacing w:line="324" w:lineRule="auto"/>
              <w:ind w:left="34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B6A4B">
              <w:rPr>
                <w:rFonts w:ascii="Times New Roman" w:hAnsi="Times New Roman" w:cs="Times New Roman"/>
                <w:i/>
                <w:sz w:val="24"/>
                <w:szCs w:val="24"/>
              </w:rPr>
              <w:t>Приобретение товаров и оборудования для студии</w:t>
            </w:r>
            <w:r w:rsidR="005B6A4B" w:rsidRPr="005B6A4B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D546C9" w:rsidRPr="005B6A4B" w:rsidRDefault="00D546C9" w:rsidP="005B6A4B">
            <w:pPr>
              <w:pStyle w:val="afd"/>
              <w:numPr>
                <w:ilvl w:val="0"/>
                <w:numId w:val="4"/>
              </w:numPr>
              <w:shd w:val="clear" w:color="auto" w:fill="auto"/>
              <w:spacing w:line="324" w:lineRule="auto"/>
              <w:ind w:left="340"/>
              <w:rPr>
                <w:rFonts w:ascii="Times New Roman" w:hAnsi="Times New Roman" w:cs="Times New Roman"/>
                <w:sz w:val="24"/>
                <w:szCs w:val="24"/>
              </w:rPr>
            </w:pPr>
            <w:r w:rsidRPr="005B6A4B">
              <w:rPr>
                <w:rFonts w:ascii="Times New Roman" w:hAnsi="Times New Roman" w:cs="Times New Roman"/>
                <w:i/>
                <w:sz w:val="24"/>
                <w:szCs w:val="24"/>
              </w:rPr>
              <w:t>Подготовка и сценическая постановка серии выступлений для широкой публики силами кружкового объединения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lastRenderedPageBreak/>
              <w:t>Описание проблемы,</w:t>
            </w:r>
            <w:r w:rsidRPr="005B6A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br/>
              <w:t>на решение которой направлен проект, обоснование актуальности</w:t>
            </w:r>
            <w:r w:rsidRPr="005B6A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br/>
              <w:t xml:space="preserve">и социальной значимость проекта и предлагаемых решений. 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В малых городах существует проблема </w:t>
            </w:r>
            <w:proofErr w:type="spellStart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сформированности</w:t>
            </w:r>
            <w:proofErr w:type="spellEnd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системы театрализованной деятельности для летей и молодежи. Развитие системы образования предусматривает индивидуализацию, ориентацию на практические навыки и фундаментальные умения, расширение сферы дополнительного образования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обеспечение максимальной доступности для граждан России культурных благ и образования в сфере культуры и искусства, в том числе: выравнивание возможностей участия граждан в культурной жизни общества независимо от уровня доходов, социального статуса и места проживания;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0876D7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Основная целевая группа</w:t>
            </w:r>
            <w:r w:rsidRPr="005B6A4B">
              <w:rPr>
                <w:rFonts w:ascii="Times New Roman" w:eastAsia="Arial" w:hAnsi="Times New Roman" w:cs="Times New Roman"/>
                <w:bCs/>
                <w:color w:val="000000"/>
                <w:sz w:val="24"/>
                <w:szCs w:val="24"/>
                <w:lang w:bidi="en-US"/>
              </w:rPr>
              <w:br/>
            </w:r>
            <w:r w:rsidR="000876D7" w:rsidRPr="005B6A4B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и ее количественный состав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0876D7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дети и молодежь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от 12 до 16 лет в том числе с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ОВЗ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в количестве 30 человек и их родители</w:t>
            </w:r>
          </w:p>
        </w:tc>
      </w:tr>
      <w:tr w:rsidR="00D546C9" w:rsidRPr="005B6A4B" w:rsidTr="00A15F26">
        <w:trPr>
          <w:trHeight w:val="880"/>
        </w:trPr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0876D7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 xml:space="preserve">Деятельность 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С</w:t>
            </w:r>
            <w:r w:rsidR="003C0620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овместные постановки, репетиции,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сценические уроки и практические задания, широкое освещение и популяризация театральной деятельности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волонтерского центра</w:t>
            </w:r>
          </w:p>
        </w:tc>
      </w:tr>
      <w:tr w:rsidR="00D546C9" w:rsidRPr="005B6A4B" w:rsidTr="00A15F26">
        <w:trPr>
          <w:trHeight w:val="880"/>
        </w:trPr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bidi="en-US"/>
              </w:rPr>
              <w:t>Описание поэтапного механизма реализации проекта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7E1600" w:rsidP="00C77A97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1 этап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–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подготовительный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(подбор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кадров из числа волонтеров, наработка плана реализации проекта, формирование рабочей группы с руководителем, делегирование полномочий члена команды)</w:t>
            </w:r>
          </w:p>
          <w:p w:rsidR="007E1600" w:rsidRPr="005B6A4B" w:rsidRDefault="00624C97" w:rsidP="00C77A97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2 этап – оснащение группы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(составление</w:t>
            </w:r>
            <w:r w:rsidR="007E1600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договоров с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поставщиками,</w:t>
            </w:r>
            <w:r w:rsidR="007E1600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закупка,</w:t>
            </w:r>
            <w:r w:rsidR="007E1600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установка и анонсирование проекта)</w:t>
            </w:r>
          </w:p>
          <w:p w:rsidR="007E1600" w:rsidRPr="005B6A4B" w:rsidRDefault="007E1600" w:rsidP="00C77A97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3 этап –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основной,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реализация проекта (набор группы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детей,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консультация с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родителями, выбор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репертуара и проведение самих репетиций и постановки сценических действий</w:t>
            </w:r>
            <w:r w:rsidR="006A071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, в том числе и на открытой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сцене</w:t>
            </w:r>
            <w:r w:rsidR="006A071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для широкой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публики)</w:t>
            </w:r>
          </w:p>
          <w:p w:rsidR="007E1600" w:rsidRPr="005B6A4B" w:rsidRDefault="006A0719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4 этап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-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итоговый (</w:t>
            </w:r>
            <w:r w:rsidR="007E1600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подведение итогов проекта и составление плана дальнейшего развития социального благотворительного проекта, награждение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участников)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Style w:val="aa"/>
                <w:rFonts w:ascii="Times New Roman" w:hAnsi="Times New Roman" w:cs="Times New Roman"/>
                <w:sz w:val="24"/>
                <w:szCs w:val="24"/>
              </w:rPr>
              <w:t>Ожидаемые количественные и качественные результаты от реализации проекта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0876D7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15 детей театральной студии и их родители, в том числе и с</w:t>
            </w:r>
          </w:p>
          <w:p w:rsidR="00D546C9" w:rsidRPr="005B6A4B" w:rsidRDefault="00C77A97" w:rsidP="00D546C9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ОВЗ, покажут не менее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10</w:t>
            </w:r>
            <w:r w:rsidR="00D546C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постановок для 250 зрителей г.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r w:rsidR="00D546C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Нурлат</w:t>
            </w:r>
            <w:r w:rsidR="006A071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,</w:t>
            </w:r>
            <w:r w:rsidR="00D546C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выпущено 250 буклетов и промо-листов для привлечения желающих заним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аться театральной деятельностью,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где по желанию смогут принять участие в проекте </w:t>
            </w:r>
            <w:r w:rsidR="00D546C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трудоспособное население, «сер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ебряные» добровольцы (волонтеры-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20 человек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)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, социальные волонтеры – 117 человек.</w:t>
            </w:r>
          </w:p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количество </w:t>
            </w:r>
            <w:proofErr w:type="spellStart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благополучателей</w:t>
            </w:r>
            <w:proofErr w:type="spellEnd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, получивших доброволь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че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скую (волонтерскую) поддержку-более 150 человек </w:t>
            </w:r>
          </w:p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количество проведенных доброволь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ческих (волонтерских) инициатив-10</w:t>
            </w:r>
          </w:p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количество добровольцев (волонтеров), про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шедших образовательные программ- 3</w:t>
            </w:r>
            <w:r w:rsidR="003825D4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0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;</w:t>
            </w:r>
          </w:p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количество партнеров, привлеченных к реализации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lastRenderedPageBreak/>
              <w:t>доброволь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ческих (волонтерских) инициатив -5</w:t>
            </w:r>
          </w:p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количество публикаций в социальных сетях о добровольческих (волонтерски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х) инициативах и их результатах-7</w:t>
            </w:r>
          </w:p>
          <w:p w:rsidR="00D546C9" w:rsidRPr="005B6A4B" w:rsidRDefault="00D546C9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количество публикаций в СМИ о добровольческих волонтерск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их инициативах и их результатах-7</w:t>
            </w:r>
          </w:p>
          <w:p w:rsidR="000876D7" w:rsidRPr="005B6A4B" w:rsidRDefault="005B6A4B" w:rsidP="005B6A4B">
            <w:pPr>
              <w:spacing w:after="0" w:line="256" w:lineRule="auto"/>
              <w:ind w:left="3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Качественные изменения:</w:t>
            </w:r>
          </w:p>
          <w:p w:rsidR="00000000" w:rsidRPr="005B6A4B" w:rsidRDefault="00975756" w:rsidP="005B6A4B">
            <w:pPr>
              <w:numPr>
                <w:ilvl w:val="0"/>
                <w:numId w:val="2"/>
              </w:numPr>
              <w:spacing w:after="0" w:line="256" w:lineRule="auto"/>
              <w:ind w:left="34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Проявление способностей и природного сценического дара;</w:t>
            </w:r>
          </w:p>
          <w:p w:rsidR="00000000" w:rsidRPr="005B6A4B" w:rsidRDefault="00975756" w:rsidP="005B6A4B">
            <w:pPr>
              <w:numPr>
                <w:ilvl w:val="0"/>
                <w:numId w:val="2"/>
              </w:numPr>
              <w:spacing w:after="0" w:line="256" w:lineRule="auto"/>
              <w:ind w:left="340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Социализация детей с ОВЗ;</w:t>
            </w:r>
          </w:p>
          <w:p w:rsidR="00D546C9" w:rsidRPr="005B6A4B" w:rsidRDefault="00975756" w:rsidP="005B6A4B">
            <w:pPr>
              <w:numPr>
                <w:ilvl w:val="0"/>
                <w:numId w:val="2"/>
              </w:numPr>
              <w:spacing w:after="0" w:line="256" w:lineRule="auto"/>
              <w:ind w:left="34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Демонстрация вы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сокой степени заинтересованности публики, приобщенной с юного возраста.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6C9" w:rsidRPr="005B6A4B" w:rsidRDefault="005B6A4B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lastRenderedPageBreak/>
              <w:t>Долгосрочные результаты реализации проекта</w:t>
            </w:r>
          </w:p>
          <w:p w:rsidR="00D546C9" w:rsidRPr="005B6A4B" w:rsidRDefault="00D546C9" w:rsidP="00A15F26">
            <w:pPr>
              <w:pStyle w:val="a3"/>
              <w:ind w:right="136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 w:bidi="en-US"/>
              </w:rPr>
            </w:pP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3825D4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Бесценный опыт </w:t>
            </w:r>
            <w:proofErr w:type="spellStart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волонтерства</w:t>
            </w:r>
            <w:proofErr w:type="spellEnd"/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, полученный при реализации проекта, поможет формировать костяк молодых волонтеров , готовых оказывать благотворительную помощь в любом возрасте и в любое время 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5B6A4B" w:rsidP="00A15F26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t>Перспективы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5B6A4B" w:rsidP="00A15F26">
            <w:pPr>
              <w:spacing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ru-RU"/>
              </w:rPr>
            </w:pP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ru-RU"/>
              </w:rPr>
              <w:t>П</w:t>
            </w:r>
            <w:r w:rsidR="00D546C9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ru-RU"/>
              </w:rPr>
              <w:t>роект имеет возможность широкого тиражирования в других районах Республики и других регионах страны своей мобильностью и простотой исполнения</w:t>
            </w:r>
          </w:p>
          <w:p w:rsidR="00000000" w:rsidRPr="005B6A4B" w:rsidRDefault="00975756" w:rsidP="005B6A4B">
            <w:pPr>
              <w:numPr>
                <w:ilvl w:val="0"/>
                <w:numId w:val="3"/>
              </w:num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Расширение деятельности волонтёрского центра;</w:t>
            </w:r>
          </w:p>
          <w:p w:rsidR="00000000" w:rsidRPr="005B6A4B" w:rsidRDefault="00975756" w:rsidP="005B6A4B">
            <w:pPr>
              <w:numPr>
                <w:ilvl w:val="0"/>
                <w:numId w:val="3"/>
              </w:num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Проведение семи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наров, мастер-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классов, встреч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педагогов и специалистов по театральному искусству;</w:t>
            </w:r>
          </w:p>
          <w:p w:rsidR="000876D7" w:rsidRPr="005B6A4B" w:rsidRDefault="00975756" w:rsidP="005B6A4B">
            <w:pPr>
              <w:numPr>
                <w:ilvl w:val="0"/>
                <w:numId w:val="3"/>
              </w:num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Расширение технико-материальной базы.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t>Материально-технические ресурсы, привлекаемые</w:t>
            </w:r>
            <w:r w:rsidRPr="005B6A4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br/>
              <w:t>для успешной реализации проекта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D546C9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МБУ 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ДО «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ЦДТ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«</w:t>
            </w:r>
            <w:r w:rsidR="00C77A9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КИЛЭЧЭК»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</w:t>
            </w:r>
            <w:proofErr w:type="spellStart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г.Нурлат</w:t>
            </w:r>
            <w:proofErr w:type="spellEnd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-предоставляет помещение безвозмездного пользования</w:t>
            </w:r>
            <w:r w:rsidR="00EF6FF8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для репетиций постановок 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, педагоги-волонтеры, </w:t>
            </w:r>
            <w:r w:rsidR="00EF6FF8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волонтеры серебряного возраста </w:t>
            </w:r>
          </w:p>
        </w:tc>
      </w:tr>
      <w:tr w:rsidR="00D546C9" w:rsidRPr="005B6A4B" w:rsidTr="00A15F26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6C9" w:rsidRPr="005B6A4B" w:rsidRDefault="00D546C9" w:rsidP="005B6A4B">
            <w:pPr>
              <w:spacing w:line="25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t>Опыт организации – ключевого исполнителя проекта</w:t>
            </w: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546C9" w:rsidRPr="005B6A4B" w:rsidRDefault="000A0C81" w:rsidP="005B6A4B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Опыт волонтерской деятельности в различных акциях это более 15  за 202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1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-202</w:t>
            </w:r>
            <w:r w:rsidR="000876D7"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2</w:t>
            </w: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гг., мероприятиях дает возможность быть узнаваемым  для целевой группы, имеется оборудованное место для складирования оснащения и атрибутов</w:t>
            </w:r>
          </w:p>
        </w:tc>
      </w:tr>
      <w:tr w:rsidR="00D546C9" w:rsidRPr="005B6A4B" w:rsidTr="00F85E3C">
        <w:tc>
          <w:tcPr>
            <w:tcW w:w="32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46C9" w:rsidRPr="005B6A4B" w:rsidRDefault="00D546C9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t>Ключевые партнеры реализации проекта</w:t>
            </w:r>
            <w:r w:rsidRPr="005B6A4B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  <w:br/>
              <w:t>и их роль</w:t>
            </w:r>
          </w:p>
          <w:p w:rsidR="00D546C9" w:rsidRPr="005B6A4B" w:rsidRDefault="00D546C9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bidi="en-US"/>
              </w:rPr>
            </w:pPr>
          </w:p>
        </w:tc>
        <w:tc>
          <w:tcPr>
            <w:tcW w:w="6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ИСПОЛНИТЕЛЬНЫЙ КОМИТЕТ НУРЛАТСКОГО МУНИЦИПАЛЬНОГО РАЙОНА РТ-</w:t>
            </w:r>
          </w:p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информационную, консультационную, организационную, материальную;</w:t>
            </w:r>
          </w:p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ОТДЕЛ ОБРАЗОВАНИЯ НУРЛАТСКОГО МУНИЦИПАЛЬНОГО РАЙОНА РТ – образовательную;</w:t>
            </w:r>
          </w:p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ФОНД ОБЩЕСТВЕННЫХ ИНИЦИАТИВ «ТРАЕКТОРИЯ УСПЕХА» -материальная помощь, имеется опыт волонтерского труда и участие в </w:t>
            </w:r>
            <w:proofErr w:type="spellStart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грантовых</w:t>
            </w:r>
            <w:proofErr w:type="spellEnd"/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 xml:space="preserve"> конкурсах; </w:t>
            </w:r>
          </w:p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ОТДЕЛ ПО РАБОТЕ С МОЛОДЕЖЬЮ И СПОРТУ НУРЛАТСКОГО МУНИЦИПАЛЬНОГО РАЙОНА РТ- методическая помощь;</w:t>
            </w:r>
          </w:p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ООО «ЭЛИС» - материальная помощь;</w:t>
            </w:r>
          </w:p>
          <w:p w:rsidR="00F85E3C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НУРЛАТ ТВ И ГАЗЕТА «ДРУЖБА» – информационная помощь.</w:t>
            </w:r>
          </w:p>
          <w:p w:rsidR="00D546C9" w:rsidRPr="005B6A4B" w:rsidRDefault="00F85E3C" w:rsidP="00F85E3C">
            <w:pPr>
              <w:spacing w:after="0" w:line="256" w:lineRule="auto"/>
              <w:jc w:val="both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</w:pPr>
            <w:r w:rsidRPr="005B6A4B"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lang w:bidi="en-US"/>
              </w:rPr>
              <w:t>БИМ-РАДИО - информационная помощь</w:t>
            </w:r>
          </w:p>
        </w:tc>
      </w:tr>
    </w:tbl>
    <w:p w:rsidR="00D546C9" w:rsidRPr="008C5CDB" w:rsidRDefault="00D546C9" w:rsidP="00D546C9">
      <w:pPr>
        <w:rPr>
          <w:rFonts w:ascii="Times New Roman" w:hAnsi="Times New Roman" w:cs="Times New Roman"/>
          <w:sz w:val="24"/>
          <w:szCs w:val="24"/>
        </w:rPr>
        <w:sectPr w:rsidR="00D546C9" w:rsidRPr="008C5CDB">
          <w:pgSz w:w="11906" w:h="16838"/>
          <w:pgMar w:top="1134" w:right="567" w:bottom="1134" w:left="1134" w:header="709" w:footer="147" w:gutter="0"/>
          <w:pgNumType w:start="1"/>
          <w:cols w:space="720"/>
        </w:sectPr>
      </w:pPr>
    </w:p>
    <w:p w:rsidR="000A0C81" w:rsidRDefault="000A0C81" w:rsidP="005B6A4B">
      <w:pPr>
        <w:jc w:val="both"/>
      </w:pPr>
    </w:p>
    <w:sectPr w:rsidR="000A0C81" w:rsidSect="0014700F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40D21"/>
    <w:multiLevelType w:val="hybridMultilevel"/>
    <w:tmpl w:val="CAAA7BBE"/>
    <w:lvl w:ilvl="0" w:tplc="AD54E256">
      <w:start w:val="1"/>
      <w:numFmt w:val="decimal"/>
      <w:lvlText w:val="%1."/>
      <w:lvlJc w:val="left"/>
      <w:pPr>
        <w:ind w:left="709" w:hanging="360"/>
      </w:pPr>
    </w:lvl>
    <w:lvl w:ilvl="1" w:tplc="AE92C286">
      <w:start w:val="1"/>
      <w:numFmt w:val="lowerLetter"/>
      <w:lvlText w:val="%2."/>
      <w:lvlJc w:val="left"/>
      <w:pPr>
        <w:ind w:left="1429" w:hanging="360"/>
      </w:pPr>
    </w:lvl>
    <w:lvl w:ilvl="2" w:tplc="190C3532">
      <w:start w:val="1"/>
      <w:numFmt w:val="lowerRoman"/>
      <w:lvlText w:val="%3."/>
      <w:lvlJc w:val="left"/>
      <w:pPr>
        <w:ind w:left="2149" w:hanging="180"/>
      </w:pPr>
    </w:lvl>
    <w:lvl w:ilvl="3" w:tplc="2D8826E4">
      <w:start w:val="1"/>
      <w:numFmt w:val="decimal"/>
      <w:lvlText w:val="%4."/>
      <w:lvlJc w:val="left"/>
      <w:pPr>
        <w:ind w:left="2869" w:hanging="360"/>
      </w:pPr>
    </w:lvl>
    <w:lvl w:ilvl="4" w:tplc="73AE432A">
      <w:start w:val="1"/>
      <w:numFmt w:val="lowerLetter"/>
      <w:lvlText w:val="%5."/>
      <w:lvlJc w:val="left"/>
      <w:pPr>
        <w:ind w:left="3589" w:hanging="360"/>
      </w:pPr>
    </w:lvl>
    <w:lvl w:ilvl="5" w:tplc="0540A5FA">
      <w:start w:val="1"/>
      <w:numFmt w:val="lowerRoman"/>
      <w:lvlText w:val="%6."/>
      <w:lvlJc w:val="left"/>
      <w:pPr>
        <w:ind w:left="4309" w:hanging="180"/>
      </w:pPr>
    </w:lvl>
    <w:lvl w:ilvl="6" w:tplc="10C80EB0">
      <w:start w:val="1"/>
      <w:numFmt w:val="decimal"/>
      <w:lvlText w:val="%7."/>
      <w:lvlJc w:val="left"/>
      <w:pPr>
        <w:ind w:left="5029" w:hanging="360"/>
      </w:pPr>
    </w:lvl>
    <w:lvl w:ilvl="7" w:tplc="B67C4514">
      <w:start w:val="1"/>
      <w:numFmt w:val="lowerLetter"/>
      <w:lvlText w:val="%8."/>
      <w:lvlJc w:val="left"/>
      <w:pPr>
        <w:ind w:left="5749" w:hanging="360"/>
      </w:pPr>
    </w:lvl>
    <w:lvl w:ilvl="8" w:tplc="9DC03D40">
      <w:start w:val="1"/>
      <w:numFmt w:val="lowerRoman"/>
      <w:lvlText w:val="%9."/>
      <w:lvlJc w:val="left"/>
      <w:pPr>
        <w:ind w:left="6469" w:hanging="180"/>
      </w:pPr>
    </w:lvl>
  </w:abstractNum>
  <w:abstractNum w:abstractNumId="1" w15:restartNumberingAfterBreak="0">
    <w:nsid w:val="597B1785"/>
    <w:multiLevelType w:val="hybridMultilevel"/>
    <w:tmpl w:val="EC32BE9A"/>
    <w:lvl w:ilvl="0" w:tplc="AACA784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32020B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C6615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9A838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96E93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9E097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F0448F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9DA0CF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0D48C1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72185AA1"/>
    <w:multiLevelType w:val="hybridMultilevel"/>
    <w:tmpl w:val="406251FC"/>
    <w:lvl w:ilvl="0" w:tplc="8436AB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034C9C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3DE6A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1E29A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A04B2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EA2EF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3BCB3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201B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A820F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72A4977"/>
    <w:multiLevelType w:val="hybridMultilevel"/>
    <w:tmpl w:val="487AC4A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361"/>
    <w:rsid w:val="000876D7"/>
    <w:rsid w:val="000A0C81"/>
    <w:rsid w:val="000D1F9A"/>
    <w:rsid w:val="00174605"/>
    <w:rsid w:val="001866CB"/>
    <w:rsid w:val="001F53C5"/>
    <w:rsid w:val="003825D4"/>
    <w:rsid w:val="003C0620"/>
    <w:rsid w:val="0043271B"/>
    <w:rsid w:val="0053604E"/>
    <w:rsid w:val="005B6A4B"/>
    <w:rsid w:val="00624C97"/>
    <w:rsid w:val="00635361"/>
    <w:rsid w:val="00657D40"/>
    <w:rsid w:val="006A0719"/>
    <w:rsid w:val="007E1600"/>
    <w:rsid w:val="00805C21"/>
    <w:rsid w:val="008072E9"/>
    <w:rsid w:val="009A7591"/>
    <w:rsid w:val="00C77A97"/>
    <w:rsid w:val="00D546C9"/>
    <w:rsid w:val="00E26400"/>
    <w:rsid w:val="00EF06BB"/>
    <w:rsid w:val="00EF6FF8"/>
    <w:rsid w:val="00F85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AC84A"/>
  <w15:docId w15:val="{0B691539-6D45-41FE-8FCF-410DC25BAE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9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9"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qFormat/>
    <w:locked/>
    <w:rsid w:val="0053604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locked/>
    <w:rsid w:val="005360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5360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locked/>
    <w:rsid w:val="0053604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semiHidden/>
    <w:unhideWhenUsed/>
    <w:qFormat/>
    <w:locked/>
    <w:rsid w:val="0053604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semiHidden/>
    <w:unhideWhenUsed/>
    <w:qFormat/>
    <w:locked/>
    <w:rsid w:val="0053604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semiHidden/>
    <w:unhideWhenUsed/>
    <w:qFormat/>
    <w:locked/>
    <w:rsid w:val="0053604E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semiHidden/>
    <w:unhideWhenUsed/>
    <w:qFormat/>
    <w:locked/>
    <w:rsid w:val="0053604E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semiHidden/>
    <w:unhideWhenUsed/>
    <w:qFormat/>
    <w:locked/>
    <w:rsid w:val="0053604E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174605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53604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5360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semiHidden/>
    <w:rsid w:val="0053604E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character" w:customStyle="1" w:styleId="40">
    <w:name w:val="Заголовок 4 Знак"/>
    <w:basedOn w:val="a0"/>
    <w:link w:val="4"/>
    <w:semiHidden/>
    <w:rsid w:val="0053604E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customStyle="1" w:styleId="50">
    <w:name w:val="Заголовок 5 Знак"/>
    <w:basedOn w:val="a0"/>
    <w:link w:val="5"/>
    <w:semiHidden/>
    <w:rsid w:val="0053604E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customStyle="1" w:styleId="60">
    <w:name w:val="Заголовок 6 Знак"/>
    <w:basedOn w:val="a0"/>
    <w:link w:val="6"/>
    <w:semiHidden/>
    <w:rsid w:val="0053604E"/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character" w:customStyle="1" w:styleId="70">
    <w:name w:val="Заголовок 7 Знак"/>
    <w:basedOn w:val="a0"/>
    <w:link w:val="7"/>
    <w:semiHidden/>
    <w:rsid w:val="0053604E"/>
    <w:rPr>
      <w:rFonts w:asciiTheme="majorHAnsi" w:eastAsiaTheme="majorEastAsia" w:hAnsiTheme="majorHAnsi" w:cstheme="majorBidi"/>
      <w:i/>
      <w:iCs/>
      <w:color w:val="404040" w:themeColor="text1" w:themeTint="BF"/>
      <w:sz w:val="22"/>
      <w:szCs w:val="22"/>
    </w:rPr>
  </w:style>
  <w:style w:type="character" w:customStyle="1" w:styleId="80">
    <w:name w:val="Заголовок 8 Знак"/>
    <w:basedOn w:val="a0"/>
    <w:link w:val="8"/>
    <w:semiHidden/>
    <w:rsid w:val="0053604E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90">
    <w:name w:val="Заголовок 9 Знак"/>
    <w:basedOn w:val="a0"/>
    <w:link w:val="9"/>
    <w:semiHidden/>
    <w:rsid w:val="0053604E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5">
    <w:name w:val="caption"/>
    <w:basedOn w:val="a"/>
    <w:next w:val="a"/>
    <w:semiHidden/>
    <w:unhideWhenUsed/>
    <w:qFormat/>
    <w:locked/>
    <w:rsid w:val="0053604E"/>
    <w:pPr>
      <w:spacing w:after="200" w:line="240" w:lineRule="auto"/>
    </w:pPr>
    <w:rPr>
      <w:b/>
      <w:bCs/>
      <w:color w:val="4F81BD" w:themeColor="accent1"/>
      <w:sz w:val="18"/>
      <w:szCs w:val="18"/>
    </w:rPr>
  </w:style>
  <w:style w:type="paragraph" w:styleId="a6">
    <w:name w:val="Title"/>
    <w:basedOn w:val="a"/>
    <w:next w:val="a"/>
    <w:link w:val="a7"/>
    <w:qFormat/>
    <w:locked/>
    <w:rsid w:val="0053604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7">
    <w:name w:val="Заголовок Знак"/>
    <w:basedOn w:val="a0"/>
    <w:link w:val="a6"/>
    <w:rsid w:val="0053604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8">
    <w:name w:val="Subtitle"/>
    <w:basedOn w:val="a"/>
    <w:next w:val="a"/>
    <w:link w:val="a9"/>
    <w:qFormat/>
    <w:locked/>
    <w:rsid w:val="0053604E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9">
    <w:name w:val="Подзаголовок Знак"/>
    <w:basedOn w:val="a0"/>
    <w:link w:val="a8"/>
    <w:rsid w:val="0053604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a">
    <w:name w:val="Strong"/>
    <w:basedOn w:val="a0"/>
    <w:link w:val="11"/>
    <w:qFormat/>
    <w:locked/>
    <w:rsid w:val="0053604E"/>
    <w:rPr>
      <w:b/>
      <w:bCs/>
    </w:rPr>
  </w:style>
  <w:style w:type="character" w:styleId="ab">
    <w:name w:val="Emphasis"/>
    <w:qFormat/>
    <w:locked/>
    <w:rsid w:val="0053604E"/>
    <w:rPr>
      <w:i/>
      <w:iCs/>
    </w:rPr>
  </w:style>
  <w:style w:type="paragraph" w:styleId="ac">
    <w:name w:val="No Spacing"/>
    <w:basedOn w:val="a"/>
    <w:link w:val="ad"/>
    <w:uiPriority w:val="1"/>
    <w:qFormat/>
    <w:rsid w:val="0053604E"/>
    <w:pPr>
      <w:spacing w:after="0" w:line="240" w:lineRule="auto"/>
    </w:pPr>
  </w:style>
  <w:style w:type="character" w:customStyle="1" w:styleId="ad">
    <w:name w:val="Без интервала Знак"/>
    <w:basedOn w:val="a0"/>
    <w:link w:val="ac"/>
    <w:uiPriority w:val="1"/>
    <w:rsid w:val="0053604E"/>
    <w:rPr>
      <w:sz w:val="22"/>
      <w:szCs w:val="22"/>
    </w:rPr>
  </w:style>
  <w:style w:type="paragraph" w:styleId="21">
    <w:name w:val="Quote"/>
    <w:basedOn w:val="a"/>
    <w:next w:val="a"/>
    <w:link w:val="22"/>
    <w:uiPriority w:val="29"/>
    <w:qFormat/>
    <w:rsid w:val="0053604E"/>
    <w:rPr>
      <w:rFonts w:cstheme="maj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sid w:val="0053604E"/>
    <w:rPr>
      <w:rFonts w:cstheme="majorBidi"/>
      <w:i/>
      <w:iCs/>
      <w:color w:val="000000" w:themeColor="text1"/>
      <w:sz w:val="22"/>
      <w:szCs w:val="22"/>
    </w:rPr>
  </w:style>
  <w:style w:type="paragraph" w:styleId="ae">
    <w:name w:val="Intense Quote"/>
    <w:basedOn w:val="a"/>
    <w:next w:val="a"/>
    <w:link w:val="af"/>
    <w:uiPriority w:val="30"/>
    <w:qFormat/>
    <w:rsid w:val="0053604E"/>
    <w:pPr>
      <w:pBdr>
        <w:bottom w:val="single" w:sz="4" w:space="4" w:color="4F81BD" w:themeColor="accent1"/>
      </w:pBdr>
      <w:spacing w:before="200" w:after="280"/>
      <w:ind w:left="936" w:right="936"/>
    </w:pPr>
    <w:rPr>
      <w:rFonts w:cstheme="majorBidi"/>
      <w:b/>
      <w:bCs/>
      <w:i/>
      <w:iCs/>
      <w:color w:val="4F81BD" w:themeColor="accent1"/>
    </w:rPr>
  </w:style>
  <w:style w:type="character" w:customStyle="1" w:styleId="af">
    <w:name w:val="Выделенная цитата Знак"/>
    <w:basedOn w:val="a0"/>
    <w:link w:val="ae"/>
    <w:uiPriority w:val="30"/>
    <w:rsid w:val="0053604E"/>
    <w:rPr>
      <w:rFonts w:cstheme="majorBidi"/>
      <w:b/>
      <w:bCs/>
      <w:i/>
      <w:iCs/>
      <w:color w:val="4F81BD" w:themeColor="accent1"/>
      <w:sz w:val="22"/>
      <w:szCs w:val="22"/>
    </w:rPr>
  </w:style>
  <w:style w:type="character" w:styleId="af0">
    <w:name w:val="Subtle Emphasis"/>
    <w:uiPriority w:val="19"/>
    <w:qFormat/>
    <w:rsid w:val="0053604E"/>
    <w:rPr>
      <w:i/>
      <w:iCs/>
      <w:color w:val="808080" w:themeColor="text1" w:themeTint="7F"/>
    </w:rPr>
  </w:style>
  <w:style w:type="character" w:styleId="af1">
    <w:name w:val="Intense Emphasis"/>
    <w:uiPriority w:val="21"/>
    <w:qFormat/>
    <w:rsid w:val="0053604E"/>
    <w:rPr>
      <w:b/>
      <w:bCs/>
      <w:i/>
      <w:iCs/>
      <w:color w:val="4F81BD" w:themeColor="accent1"/>
    </w:rPr>
  </w:style>
  <w:style w:type="character" w:styleId="af2">
    <w:name w:val="Subtle Reference"/>
    <w:uiPriority w:val="31"/>
    <w:qFormat/>
    <w:rsid w:val="0053604E"/>
    <w:rPr>
      <w:smallCaps/>
      <w:color w:val="C0504D" w:themeColor="accent2"/>
      <w:u w:val="single"/>
    </w:rPr>
  </w:style>
  <w:style w:type="character" w:styleId="af3">
    <w:name w:val="Intense Reference"/>
    <w:basedOn w:val="a0"/>
    <w:uiPriority w:val="32"/>
    <w:qFormat/>
    <w:rsid w:val="0053604E"/>
    <w:rPr>
      <w:b/>
      <w:bCs/>
      <w:smallCaps/>
      <w:color w:val="C0504D" w:themeColor="accent2"/>
      <w:spacing w:val="5"/>
      <w:u w:val="single"/>
    </w:rPr>
  </w:style>
  <w:style w:type="character" w:styleId="af4">
    <w:name w:val="Book Title"/>
    <w:basedOn w:val="a0"/>
    <w:uiPriority w:val="33"/>
    <w:qFormat/>
    <w:rsid w:val="0053604E"/>
    <w:rPr>
      <w:b/>
      <w:bCs/>
      <w:smallCaps/>
      <w:spacing w:val="5"/>
    </w:rPr>
  </w:style>
  <w:style w:type="paragraph" w:styleId="af5">
    <w:name w:val="TOC Heading"/>
    <w:basedOn w:val="1"/>
    <w:next w:val="a"/>
    <w:uiPriority w:val="39"/>
    <w:semiHidden/>
    <w:unhideWhenUsed/>
    <w:qFormat/>
    <w:rsid w:val="0053604E"/>
    <w:pPr>
      <w:outlineLvl w:val="9"/>
    </w:pPr>
  </w:style>
  <w:style w:type="character" w:customStyle="1" w:styleId="a4">
    <w:name w:val="Абзац списка Знак"/>
    <w:basedOn w:val="a0"/>
    <w:link w:val="a3"/>
    <w:rsid w:val="00D546C9"/>
    <w:rPr>
      <w:sz w:val="22"/>
      <w:szCs w:val="22"/>
    </w:rPr>
  </w:style>
  <w:style w:type="paragraph" w:styleId="af6">
    <w:name w:val="Normal (Web)"/>
    <w:basedOn w:val="a"/>
    <w:link w:val="af7"/>
    <w:semiHidden/>
    <w:unhideWhenUsed/>
    <w:rsid w:val="00D546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uiPriority w:val="99"/>
    <w:semiHidden/>
    <w:unhideWhenUsed/>
    <w:rsid w:val="00D546C9"/>
    <w:pPr>
      <w:spacing w:after="120"/>
    </w:pPr>
    <w:rPr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D546C9"/>
    <w:rPr>
      <w:rFonts w:asciiTheme="minorHAnsi" w:eastAsiaTheme="minorHAnsi" w:hAnsiTheme="minorHAnsi" w:cstheme="minorBidi"/>
      <w:sz w:val="16"/>
      <w:szCs w:val="16"/>
    </w:rPr>
  </w:style>
  <w:style w:type="paragraph" w:customStyle="1" w:styleId="11">
    <w:name w:val="Строгий1"/>
    <w:basedOn w:val="a"/>
    <w:link w:val="aa"/>
    <w:rsid w:val="00D546C9"/>
    <w:pPr>
      <w:spacing w:after="0" w:line="240" w:lineRule="auto"/>
    </w:pPr>
    <w:rPr>
      <w:rFonts w:ascii="Calibri" w:eastAsia="Calibri" w:hAnsi="Calibri" w:cs="Times New Roman"/>
      <w:b/>
      <w:bCs/>
      <w:sz w:val="20"/>
      <w:szCs w:val="20"/>
    </w:rPr>
  </w:style>
  <w:style w:type="character" w:customStyle="1" w:styleId="af7">
    <w:name w:val="Обычный (веб) Знак"/>
    <w:link w:val="af6"/>
    <w:semiHidden/>
    <w:locked/>
    <w:rsid w:val="00D546C9"/>
    <w:rPr>
      <w:rFonts w:ascii="Times New Roman" w:eastAsia="Times New Roman" w:hAnsi="Times New Roman"/>
      <w:sz w:val="24"/>
      <w:szCs w:val="24"/>
      <w:lang w:eastAsia="ru-RU"/>
    </w:rPr>
  </w:style>
  <w:style w:type="paragraph" w:styleId="af8">
    <w:name w:val="annotation text"/>
    <w:basedOn w:val="a"/>
    <w:link w:val="af9"/>
    <w:semiHidden/>
    <w:unhideWhenUsed/>
    <w:rsid w:val="00D546C9"/>
    <w:pPr>
      <w:spacing w:after="0" w:line="240" w:lineRule="auto"/>
    </w:pPr>
    <w:rPr>
      <w:rFonts w:ascii="Times New Roman" w:eastAsia="Arial" w:hAnsi="Times New Roman" w:cs="Arial"/>
      <w:color w:val="000000"/>
      <w:sz w:val="20"/>
      <w:lang w:val="en-US" w:bidi="en-US"/>
    </w:rPr>
  </w:style>
  <w:style w:type="character" w:customStyle="1" w:styleId="af9">
    <w:name w:val="Текст примечания Знак"/>
    <w:basedOn w:val="a0"/>
    <w:link w:val="af8"/>
    <w:semiHidden/>
    <w:rsid w:val="00D546C9"/>
    <w:rPr>
      <w:rFonts w:ascii="Times New Roman" w:eastAsia="Arial" w:hAnsi="Times New Roman" w:cs="Arial"/>
      <w:color w:val="000000"/>
      <w:szCs w:val="22"/>
      <w:lang w:val="en-US" w:bidi="en-US"/>
    </w:rPr>
  </w:style>
  <w:style w:type="character" w:customStyle="1" w:styleId="afa">
    <w:name w:val="Цитата Знак"/>
    <w:link w:val="afb"/>
    <w:locked/>
    <w:rsid w:val="00D546C9"/>
    <w:rPr>
      <w:rFonts w:ascii="Times New Roman" w:eastAsia="Arial" w:hAnsi="Times New Roman" w:cs="Arial"/>
      <w:color w:val="000000"/>
      <w:sz w:val="24"/>
      <w:lang w:val="en-US" w:bidi="en-US"/>
    </w:rPr>
  </w:style>
  <w:style w:type="paragraph" w:styleId="afb">
    <w:name w:val="Block Text"/>
    <w:basedOn w:val="a"/>
    <w:link w:val="afa"/>
    <w:unhideWhenUsed/>
    <w:rsid w:val="00D546C9"/>
    <w:pPr>
      <w:spacing w:after="0" w:line="360" w:lineRule="auto"/>
      <w:ind w:left="-567" w:right="-766" w:firstLine="567"/>
      <w:jc w:val="both"/>
    </w:pPr>
    <w:rPr>
      <w:rFonts w:ascii="Times New Roman" w:eastAsia="Arial" w:hAnsi="Times New Roman" w:cs="Arial"/>
      <w:color w:val="000000"/>
      <w:sz w:val="24"/>
      <w:szCs w:val="20"/>
      <w:lang w:val="en-US" w:bidi="en-US"/>
    </w:rPr>
  </w:style>
  <w:style w:type="character" w:customStyle="1" w:styleId="afc">
    <w:name w:val="Другое_"/>
    <w:basedOn w:val="a0"/>
    <w:link w:val="afd"/>
    <w:rsid w:val="00D546C9"/>
    <w:rPr>
      <w:rFonts w:ascii="Verdana" w:eastAsia="Verdana" w:hAnsi="Verdana" w:cs="Verdana"/>
      <w:shd w:val="clear" w:color="auto" w:fill="FFFFFF"/>
    </w:rPr>
  </w:style>
  <w:style w:type="paragraph" w:customStyle="1" w:styleId="afd">
    <w:name w:val="Другое"/>
    <w:basedOn w:val="a"/>
    <w:link w:val="afc"/>
    <w:rsid w:val="00D546C9"/>
    <w:pPr>
      <w:widowControl w:val="0"/>
      <w:shd w:val="clear" w:color="auto" w:fill="FFFFFF"/>
      <w:spacing w:after="0" w:line="322" w:lineRule="auto"/>
    </w:pPr>
    <w:rPr>
      <w:rFonts w:ascii="Verdana" w:eastAsia="Verdana" w:hAnsi="Verdana" w:cs="Verdana"/>
      <w:sz w:val="20"/>
      <w:szCs w:val="20"/>
    </w:rPr>
  </w:style>
  <w:style w:type="table" w:styleId="afe">
    <w:name w:val="Table Grid"/>
    <w:basedOn w:val="a1"/>
    <w:uiPriority w:val="39"/>
    <w:rsid w:val="00C77A97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">
    <w:name w:val="Balloon Text"/>
    <w:basedOn w:val="a"/>
    <w:link w:val="aff0"/>
    <w:uiPriority w:val="99"/>
    <w:semiHidden/>
    <w:unhideWhenUsed/>
    <w:rsid w:val="003825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f0">
    <w:name w:val="Текст выноски Знак"/>
    <w:basedOn w:val="a0"/>
    <w:link w:val="aff"/>
    <w:uiPriority w:val="99"/>
    <w:semiHidden/>
    <w:rsid w:val="003825D4"/>
    <w:rPr>
      <w:rFonts w:ascii="Tahoma" w:eastAsiaTheme="minorHAns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22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0653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27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8538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58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70503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4346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2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9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013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91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24113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511</TotalTime>
  <Pages>4</Pages>
  <Words>1057</Words>
  <Characters>6030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cdt</dc:creator>
  <cp:lastModifiedBy>Inf</cp:lastModifiedBy>
  <cp:revision>11</cp:revision>
  <cp:lastPrinted>2021-09-22T11:38:00Z</cp:lastPrinted>
  <dcterms:created xsi:type="dcterms:W3CDTF">2021-08-05T10:47:00Z</dcterms:created>
  <dcterms:modified xsi:type="dcterms:W3CDTF">2022-07-15T10:58:00Z</dcterms:modified>
</cp:coreProperties>
</file>